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59" w:rsidRDefault="003E0A59" w:rsidP="003E0A59">
      <w:pPr>
        <w:pStyle w:val="Header"/>
        <w:rPr>
          <w:rFonts w:ascii="Arial" w:hAnsi="Arial" w:cs="Arial"/>
          <w:b/>
          <w:sz w:val="24"/>
          <w:szCs w:val="24"/>
        </w:rPr>
      </w:pPr>
      <w: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Bowel and Bladder Diary </w:t>
      </w:r>
    </w:p>
    <w:tbl>
      <w:tblPr>
        <w:tblpPr w:leftFromText="180" w:rightFromText="180" w:vertAnchor="text" w:horzAnchor="page" w:tblpX="4933" w:tblpY="1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276"/>
      </w:tblGrid>
      <w:tr w:rsidR="003E0A59" w:rsidTr="003E0A59">
        <w:trPr>
          <w:trHeight w:val="619"/>
        </w:trPr>
        <w:tc>
          <w:tcPr>
            <w:tcW w:w="9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  <w:p w:rsidR="003E0A59" w:rsidRDefault="003E0A59">
            <w:pPr>
              <w:spacing w:after="0" w:line="240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3E0A59" w:rsidTr="003E0A59">
        <w:trPr>
          <w:trHeight w:val="619"/>
        </w:trPr>
        <w:tc>
          <w:tcPr>
            <w:tcW w:w="9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URINE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DRINKS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URINE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DRINKS</w:t>
            </w:r>
          </w:p>
        </w:tc>
      </w:tr>
      <w:tr w:rsidR="003E0A59" w:rsidTr="003E0A59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6AM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7AM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8AM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9AM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10AM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11AM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12PM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2PM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3PM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4PM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5PM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6PM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7PM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8PM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9PM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11PM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12PM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1AM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2AM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3AM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4AM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5AM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</w:tbl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  <w:r>
        <w:rPr>
          <w:rFonts w:ascii="Arial" w:hAnsi="Arial" w:cs="Arial"/>
          <w:b/>
          <w:color w:val="8064A2"/>
          <w:sz w:val="36"/>
          <w:szCs w:val="36"/>
        </w:rPr>
        <w:t xml:space="preserve">2-DAY URINE DIARY:               </w:t>
      </w:r>
    </w:p>
    <w:p w:rsidR="003E0A59" w:rsidRDefault="003E0A59" w:rsidP="003E0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this on a non-school day when child is under your care for the day.</w:t>
      </w:r>
    </w:p>
    <w:p w:rsidR="003E0A59" w:rsidRDefault="003E0A59" w:rsidP="003E0A59">
      <w:pPr>
        <w:rPr>
          <w:rFonts w:ascii="Arial" w:hAnsi="Arial" w:cs="Arial"/>
          <w:b/>
          <w:color w:val="8064A2"/>
          <w:sz w:val="28"/>
          <w:szCs w:val="28"/>
        </w:rPr>
      </w:pPr>
      <w:r>
        <w:rPr>
          <w:rFonts w:ascii="Arial" w:hAnsi="Arial" w:cs="Arial"/>
          <w:b/>
          <w:color w:val="8064A2"/>
          <w:sz w:val="28"/>
          <w:szCs w:val="28"/>
        </w:rPr>
        <w:t>RECORD THE FOLLOWING AGAINST THE APPROPRIATE TIME OF DAY: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type and amount of all</w:t>
      </w:r>
    </w:p>
    <w:p w:rsidR="003E0A59" w:rsidRDefault="003E0A59" w:rsidP="003E0A59">
      <w:pPr>
        <w:pStyle w:val="ListParagraph"/>
        <w:ind w:left="-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drinks</w:t>
      </w:r>
      <w:proofErr w:type="gramEnd"/>
      <w:r>
        <w:rPr>
          <w:rFonts w:ascii="Arial" w:hAnsi="Arial" w:cs="Arial"/>
          <w:sz w:val="24"/>
          <w:szCs w:val="24"/>
        </w:rPr>
        <w:t xml:space="preserve"> (in </w:t>
      </w:r>
      <w:proofErr w:type="spellStart"/>
      <w:r>
        <w:rPr>
          <w:rFonts w:ascii="Arial" w:hAnsi="Arial" w:cs="Arial"/>
          <w:sz w:val="24"/>
          <w:szCs w:val="24"/>
        </w:rPr>
        <w:t>mls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amount of urine passed</w:t>
      </w:r>
    </w:p>
    <w:p w:rsidR="003E0A59" w:rsidRDefault="003E0A59" w:rsidP="003E0A59">
      <w:pPr>
        <w:pStyle w:val="ListParagraph"/>
        <w:ind w:left="-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mls</w:t>
      </w:r>
      <w:proofErr w:type="spellEnd"/>
      <w:r>
        <w:rPr>
          <w:rFonts w:ascii="Arial" w:hAnsi="Arial" w:cs="Arial"/>
          <w:sz w:val="24"/>
          <w:szCs w:val="24"/>
        </w:rPr>
        <w:t xml:space="preserve"> (measure in a jug)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wet beds or wet clothes estimate the amount using the code below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‘W+’ </w:t>
      </w:r>
      <w:r>
        <w:rPr>
          <w:rFonts w:ascii="Arial" w:hAnsi="Arial" w:cs="Arial"/>
          <w:sz w:val="24"/>
          <w:szCs w:val="24"/>
        </w:rPr>
        <w:t>for small amount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>
        <w:rPr>
          <w:rFonts w:ascii="Arial" w:hAnsi="Arial" w:cs="Arial"/>
          <w:b/>
          <w:sz w:val="24"/>
          <w:szCs w:val="24"/>
        </w:rPr>
        <w:t xml:space="preserve">W++’ </w:t>
      </w:r>
      <w:r>
        <w:rPr>
          <w:rFonts w:ascii="Arial" w:hAnsi="Arial" w:cs="Arial"/>
          <w:sz w:val="24"/>
          <w:szCs w:val="24"/>
        </w:rPr>
        <w:t>for medium amount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‘W+++’ </w:t>
      </w:r>
      <w:r>
        <w:rPr>
          <w:rFonts w:ascii="Arial" w:hAnsi="Arial" w:cs="Arial"/>
          <w:sz w:val="24"/>
          <w:szCs w:val="24"/>
        </w:rPr>
        <w:t>for large amount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Indicate bedtime by writing </w:t>
      </w:r>
      <w:r>
        <w:rPr>
          <w:rFonts w:ascii="Arial" w:hAnsi="Arial" w:cs="Arial"/>
          <w:b/>
          <w:sz w:val="24"/>
          <w:szCs w:val="24"/>
        </w:rPr>
        <w:t>‘B’</w:t>
      </w:r>
    </w:p>
    <w:p w:rsidR="003E0A59" w:rsidRDefault="003E0A59" w:rsidP="003E0A59">
      <w:pPr>
        <w:pStyle w:val="ListParagraph"/>
        <w:ind w:left="-14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urine column</w:t>
      </w:r>
    </w:p>
    <w:p w:rsidR="003E0A59" w:rsidRDefault="003E0A59" w:rsidP="003E0A59">
      <w:pPr>
        <w:pStyle w:val="ListParagraph"/>
        <w:numPr>
          <w:ilvl w:val="0"/>
          <w:numId w:val="1"/>
        </w:num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Indicate time of waking by writing </w:t>
      </w:r>
      <w:r>
        <w:rPr>
          <w:rFonts w:ascii="Arial" w:hAnsi="Arial" w:cs="Arial"/>
          <w:b/>
          <w:sz w:val="24"/>
          <w:szCs w:val="24"/>
        </w:rPr>
        <w:t xml:space="preserve">‘M’ </w:t>
      </w:r>
      <w:r>
        <w:rPr>
          <w:rFonts w:ascii="Arial" w:hAnsi="Arial" w:cs="Arial"/>
          <w:sz w:val="24"/>
          <w:szCs w:val="24"/>
        </w:rPr>
        <w:t xml:space="preserve">in the urine column </w:t>
      </w: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</w:p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</w:p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</w:p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</w:p>
    <w:p w:rsidR="003E0A59" w:rsidRDefault="003E0A59" w:rsidP="003E0A59">
      <w:pPr>
        <w:rPr>
          <w:rFonts w:ascii="Arial" w:hAnsi="Arial" w:cs="Arial"/>
          <w:b/>
          <w:color w:val="8064A2"/>
          <w:sz w:val="36"/>
          <w:szCs w:val="36"/>
        </w:rPr>
      </w:pPr>
      <w:r>
        <w:rPr>
          <w:rFonts w:ascii="Arial" w:hAnsi="Arial" w:cs="Arial"/>
          <w:b/>
          <w:color w:val="8064A2"/>
          <w:sz w:val="36"/>
          <w:szCs w:val="36"/>
        </w:rPr>
        <w:t xml:space="preserve">7-DAY STOOL DIARY:        </w:t>
      </w:r>
    </w:p>
    <w:p w:rsidR="003E0A59" w:rsidRDefault="003E0A59" w:rsidP="003E0A59">
      <w:pPr>
        <w:rPr>
          <w:rFonts w:ascii="Arial" w:hAnsi="Arial" w:cs="Arial"/>
          <w:b/>
          <w:color w:val="8064A2"/>
          <w:sz w:val="28"/>
          <w:szCs w:val="28"/>
        </w:rPr>
      </w:pPr>
      <w:r>
        <w:rPr>
          <w:rFonts w:ascii="Arial" w:hAnsi="Arial" w:cs="Arial"/>
          <w:b/>
          <w:color w:val="8064A2"/>
          <w:sz w:val="28"/>
          <w:szCs w:val="28"/>
        </w:rPr>
        <w:t>RECORD THE FOLLOWING:</w:t>
      </w:r>
    </w:p>
    <w:p w:rsidR="003E0A59" w:rsidRDefault="003E0A59" w:rsidP="003E0A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number of bowel movements in the day</w:t>
      </w:r>
    </w:p>
    <w:p w:rsidR="003E0A59" w:rsidRDefault="003E0A59" w:rsidP="003E0A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time of bowel movement: AM or PM</w:t>
      </w:r>
    </w:p>
    <w:p w:rsidR="003E0A59" w:rsidRDefault="003E0A59" w:rsidP="003E0A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the Bristol Stool Chart, the type of bowel movement, see Bristol stool chart below</w:t>
      </w:r>
    </w:p>
    <w:tbl>
      <w:tblPr>
        <w:tblpPr w:leftFromText="180" w:rightFromText="180" w:vertAnchor="text" w:horzAnchor="page" w:tblpX="928" w:tblpY="3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985"/>
        <w:gridCol w:w="1134"/>
      </w:tblGrid>
      <w:tr w:rsidR="003E0A59" w:rsidTr="003E0A59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NUMBER of MOVEMENTS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TYPE</w:t>
            </w:r>
          </w:p>
        </w:tc>
      </w:tr>
      <w:tr w:rsidR="003E0A59" w:rsidTr="003E0A59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MONDAY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4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TUESDAY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WEDESDAY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THURSDAY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FRIDAY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SATURDAY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3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SUNDAY</w:t>
            </w:r>
          </w:p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  <w:tr w:rsidR="003E0A59" w:rsidTr="003E0A59">
        <w:trPr>
          <w:trHeight w:val="4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59" w:rsidRDefault="003E0A59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A59" w:rsidRDefault="003E0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59" w:rsidRDefault="003E0A59">
            <w:pPr>
              <w:spacing w:after="0" w:line="240" w:lineRule="auto"/>
            </w:pPr>
          </w:p>
        </w:tc>
      </w:tr>
    </w:tbl>
    <w:p w:rsidR="003E0A59" w:rsidRDefault="003E0A59" w:rsidP="003E0A59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3316605</wp:posOffset>
            </wp:positionH>
            <wp:positionV relativeFrom="paragraph">
              <wp:posOffset>212725</wp:posOffset>
            </wp:positionV>
            <wp:extent cx="3076575" cy="3524250"/>
            <wp:effectExtent l="0" t="0" r="9525" b="0"/>
            <wp:wrapSquare wrapText="bothSides"/>
            <wp:docPr id="1" name="Picture 1" descr="Related im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52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3E0A59" w:rsidRDefault="003E0A59" w:rsidP="003E0A59">
      <w:pPr>
        <w:rPr>
          <w:rFonts w:ascii="Arial" w:hAnsi="Arial" w:cs="Arial"/>
          <w:sz w:val="24"/>
          <w:szCs w:val="24"/>
        </w:rPr>
      </w:pPr>
    </w:p>
    <w:p w:rsidR="003E0A59" w:rsidRDefault="003E0A59" w:rsidP="003E0A59">
      <w:pPr>
        <w:pStyle w:val="Header"/>
        <w:rPr>
          <w:rFonts w:ascii="Arial" w:hAnsi="Arial" w:cs="Arial"/>
          <w:b/>
          <w:sz w:val="24"/>
          <w:szCs w:val="24"/>
        </w:rPr>
      </w:pPr>
    </w:p>
    <w:p w:rsidR="003E0A59" w:rsidRDefault="003E0A59" w:rsidP="003E0A59"/>
    <w:p w:rsidR="00A97949" w:rsidRDefault="00A97949">
      <w:bookmarkStart w:id="0" w:name="_GoBack"/>
      <w:bookmarkEnd w:id="0"/>
    </w:p>
    <w:sectPr w:rsidR="00A9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0893"/>
    <w:multiLevelType w:val="hybridMultilevel"/>
    <w:tmpl w:val="E9DA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9"/>
    <w:rsid w:val="003E0A59"/>
    <w:rsid w:val="00A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59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A5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59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A5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E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2ahUKEwjluOuU4JDiAhWNxoUKHStmAHIQjRx6BAgBEAU&amp;url=http://pediatricsurgery.stanford.edu/Conditions/BowelManagement/bristol-stool-form-scale.html&amp;psig=AOvVaw1hMf_dl34kzzvx3gyEgZ4E&amp;ust=1557570407812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Sally_Neely</dc:creator>
  <cp:lastModifiedBy>Sally_Neely</cp:lastModifiedBy>
  <cp:revision>1</cp:revision>
  <dcterms:created xsi:type="dcterms:W3CDTF">2020-04-28T13:53:00Z</dcterms:created>
  <dcterms:modified xsi:type="dcterms:W3CDTF">2020-04-28T13:53:00Z</dcterms:modified>
</cp:coreProperties>
</file>